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4E12A" w14:textId="189EE59F" w:rsidR="005C7A13" w:rsidRPr="00E12FCC" w:rsidRDefault="005C7A13" w:rsidP="00E12FCC">
      <w:pPr>
        <w:spacing w:after="0"/>
        <w:jc w:val="both"/>
        <w:rPr>
          <w:rFonts w:ascii="Times New Roman" w:hAnsi="Times New Roman" w:cs="Times New Roman"/>
          <w:b/>
          <w:bCs/>
          <w:sz w:val="28"/>
          <w:szCs w:val="28"/>
        </w:rPr>
      </w:pPr>
      <w:r w:rsidRPr="00E12FCC">
        <w:rPr>
          <w:rFonts w:ascii="Times New Roman" w:eastAsia="Times New Roman" w:hAnsi="Times New Roman" w:cs="Times New Roman"/>
          <w:b/>
          <w:bCs/>
          <w:sz w:val="28"/>
          <w:szCs w:val="28"/>
        </w:rPr>
        <w:t>How FinTech changed BFSI</w:t>
      </w:r>
    </w:p>
    <w:p w14:paraId="777F217E" w14:textId="1388E79F"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Financial Technology, or FinTech, has fundamentally transformed the Banking, Financial Services, and Insurance (BFSI) industry in several ways, revolutionizing the way financial services are delivered, accessed, and managed. Here are some of the </w:t>
      </w:r>
      <w:proofErr w:type="gramStart"/>
      <w:r w:rsidRPr="00E12FCC">
        <w:rPr>
          <w:rFonts w:ascii="Times New Roman" w:hAnsi="Times New Roman" w:cs="Times New Roman"/>
          <w:sz w:val="28"/>
          <w:szCs w:val="28"/>
        </w:rPr>
        <w:t>key ways</w:t>
      </w:r>
      <w:proofErr w:type="gramEnd"/>
      <w:r w:rsidRPr="00E12FCC">
        <w:rPr>
          <w:rFonts w:ascii="Times New Roman" w:hAnsi="Times New Roman" w:cs="Times New Roman"/>
          <w:sz w:val="28"/>
          <w:szCs w:val="28"/>
        </w:rPr>
        <w:t xml:space="preserve"> in which FinTech has changed the BFSI sector:</w:t>
      </w:r>
    </w:p>
    <w:p w14:paraId="7E9E7B90" w14:textId="062A7E74"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 xml:space="preserve">Digital Banking and </w:t>
      </w:r>
      <w:proofErr w:type="spellStart"/>
      <w:r w:rsidRPr="00E12FCC">
        <w:rPr>
          <w:rFonts w:ascii="Times New Roman" w:hAnsi="Times New Roman" w:cs="Times New Roman"/>
          <w:b/>
          <w:bCs/>
          <w:sz w:val="28"/>
          <w:szCs w:val="28"/>
        </w:rPr>
        <w:t>Neobanks</w:t>
      </w:r>
      <w:proofErr w:type="spellEnd"/>
      <w:r w:rsidRPr="00E12FCC">
        <w:rPr>
          <w:rFonts w:ascii="Times New Roman" w:hAnsi="Times New Roman" w:cs="Times New Roman"/>
          <w:b/>
          <w:bCs/>
          <w:sz w:val="28"/>
          <w:szCs w:val="28"/>
        </w:rPr>
        <w:t>:</w:t>
      </w:r>
    </w:p>
    <w:p w14:paraId="20F73967"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FinTech has given rise to digital banks, also known as </w:t>
      </w:r>
      <w:proofErr w:type="spellStart"/>
      <w:r w:rsidRPr="00E12FCC">
        <w:rPr>
          <w:rFonts w:ascii="Times New Roman" w:hAnsi="Times New Roman" w:cs="Times New Roman"/>
          <w:sz w:val="28"/>
          <w:szCs w:val="28"/>
        </w:rPr>
        <w:t>neobanks</w:t>
      </w:r>
      <w:proofErr w:type="spellEnd"/>
      <w:r w:rsidRPr="00E12FCC">
        <w:rPr>
          <w:rFonts w:ascii="Times New Roman" w:hAnsi="Times New Roman" w:cs="Times New Roman"/>
          <w:sz w:val="28"/>
          <w:szCs w:val="28"/>
        </w:rPr>
        <w:t>, which operate entirely online with no physical branches. These banks offer customers a seamless and user-friendly experience, including mobile banking apps, fee-free accounts, and enhanced digital services. This has increased competition and forced traditional banks to improve their digital offerings.</w:t>
      </w:r>
    </w:p>
    <w:p w14:paraId="112B2C47" w14:textId="2741EAC1"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Payment Innovations:</w:t>
      </w:r>
    </w:p>
    <w:p w14:paraId="404E61CE"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FinTech companies have introduced a wide range of payment innovations, such as mobile wallets, peer-to-peer (P2P) payment platforms, and contactless payment solutions. These technologies have made transactions faster, more convenient, and often more secure.</w:t>
      </w:r>
    </w:p>
    <w:p w14:paraId="31A51DD7" w14:textId="26D7B3F3"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Blockchain and Cryptocurrencies:</w:t>
      </w:r>
    </w:p>
    <w:p w14:paraId="26768B49"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Blockchain technology has disrupted the traditional financial sector with the introduction of cryptocurrencies like Bitcoin and Ethereum. Blockchain's distributed ledger technology offers secure and transparent transactions, enabling faster cross-border transfers and reducing reliance on intermediaries.</w:t>
      </w:r>
    </w:p>
    <w:p w14:paraId="79A8CADF" w14:textId="7A1F1D39" w:rsidR="005C7A13" w:rsidRPr="00E12FCC" w:rsidRDefault="005C7A13" w:rsidP="00E12FCC">
      <w:pPr>
        <w:spacing w:after="0"/>
        <w:jc w:val="both"/>
        <w:rPr>
          <w:rFonts w:ascii="Times New Roman" w:hAnsi="Times New Roman" w:cs="Times New Roman"/>
          <w:b/>
          <w:bCs/>
          <w:sz w:val="28"/>
          <w:szCs w:val="28"/>
        </w:rPr>
      </w:pPr>
      <w:proofErr w:type="spellStart"/>
      <w:r w:rsidRPr="00E12FCC">
        <w:rPr>
          <w:rFonts w:ascii="Times New Roman" w:hAnsi="Times New Roman" w:cs="Times New Roman"/>
          <w:b/>
          <w:bCs/>
          <w:sz w:val="28"/>
          <w:szCs w:val="28"/>
        </w:rPr>
        <w:t>InsurTech</w:t>
      </w:r>
      <w:proofErr w:type="spellEnd"/>
      <w:r w:rsidRPr="00E12FCC">
        <w:rPr>
          <w:rFonts w:ascii="Times New Roman" w:hAnsi="Times New Roman" w:cs="Times New Roman"/>
          <w:b/>
          <w:bCs/>
          <w:sz w:val="28"/>
          <w:szCs w:val="28"/>
        </w:rPr>
        <w:t>:</w:t>
      </w:r>
    </w:p>
    <w:p w14:paraId="5B7BBD7A"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The insurance industry has seen substantial changes through </w:t>
      </w:r>
      <w:proofErr w:type="spellStart"/>
      <w:r w:rsidRPr="00E12FCC">
        <w:rPr>
          <w:rFonts w:ascii="Times New Roman" w:hAnsi="Times New Roman" w:cs="Times New Roman"/>
          <w:sz w:val="28"/>
          <w:szCs w:val="28"/>
        </w:rPr>
        <w:t>InsurTech</w:t>
      </w:r>
      <w:proofErr w:type="spellEnd"/>
      <w:r w:rsidRPr="00E12FCC">
        <w:rPr>
          <w:rFonts w:ascii="Times New Roman" w:hAnsi="Times New Roman" w:cs="Times New Roman"/>
          <w:sz w:val="28"/>
          <w:szCs w:val="28"/>
        </w:rPr>
        <w:t xml:space="preserve"> startups. These companies employ technology to streamline insurance processes, reduce underwriting time, and improve claims management. New insurance models, like usage-based and on-demand insurance, have also emerged.</w:t>
      </w:r>
    </w:p>
    <w:p w14:paraId="49D34AE3" w14:textId="16B11962" w:rsidR="005C7A13" w:rsidRPr="00E12FCC" w:rsidRDefault="005C7A13" w:rsidP="00E12FCC">
      <w:pPr>
        <w:spacing w:after="0"/>
        <w:jc w:val="both"/>
        <w:rPr>
          <w:rFonts w:ascii="Times New Roman" w:hAnsi="Times New Roman" w:cs="Times New Roman"/>
          <w:b/>
          <w:bCs/>
          <w:sz w:val="28"/>
          <w:szCs w:val="28"/>
        </w:rPr>
      </w:pPr>
      <w:proofErr w:type="spellStart"/>
      <w:r w:rsidRPr="00E12FCC">
        <w:rPr>
          <w:rFonts w:ascii="Times New Roman" w:hAnsi="Times New Roman" w:cs="Times New Roman"/>
          <w:b/>
          <w:bCs/>
          <w:sz w:val="28"/>
          <w:szCs w:val="28"/>
        </w:rPr>
        <w:t>RegTech</w:t>
      </w:r>
      <w:proofErr w:type="spellEnd"/>
      <w:r w:rsidRPr="00E12FCC">
        <w:rPr>
          <w:rFonts w:ascii="Times New Roman" w:hAnsi="Times New Roman" w:cs="Times New Roman"/>
          <w:b/>
          <w:bCs/>
          <w:sz w:val="28"/>
          <w:szCs w:val="28"/>
        </w:rPr>
        <w:t>:</w:t>
      </w:r>
    </w:p>
    <w:p w14:paraId="49ECD4FC"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Regulatory Technology, or </w:t>
      </w:r>
      <w:proofErr w:type="spellStart"/>
      <w:r w:rsidRPr="00E12FCC">
        <w:rPr>
          <w:rFonts w:ascii="Times New Roman" w:hAnsi="Times New Roman" w:cs="Times New Roman"/>
          <w:sz w:val="28"/>
          <w:szCs w:val="28"/>
        </w:rPr>
        <w:t>RegTech</w:t>
      </w:r>
      <w:proofErr w:type="spellEnd"/>
      <w:r w:rsidRPr="00E12FCC">
        <w:rPr>
          <w:rFonts w:ascii="Times New Roman" w:hAnsi="Times New Roman" w:cs="Times New Roman"/>
          <w:sz w:val="28"/>
          <w:szCs w:val="28"/>
        </w:rPr>
        <w:t>, solutions help BFSI institutions navigate the complex and ever-changing regulatory landscape. These tools use technology, data analytics, and automation to ensure compliance with financial regulations, reducing compliance costs and risks.</w:t>
      </w:r>
    </w:p>
    <w:p w14:paraId="0ECD49F1" w14:textId="232779E1"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Big Data and Analytics:</w:t>
      </w:r>
    </w:p>
    <w:p w14:paraId="749A6516"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FinTech leverages big data and advanced analytics to gain insights into customer behavior and market trends. This information helps institutions tailor their services and offerings, enhance customer experiences, and develop targeted marketing strategies.</w:t>
      </w:r>
    </w:p>
    <w:p w14:paraId="407193E2" w14:textId="77777777"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Financial Inclusion:</w:t>
      </w:r>
    </w:p>
    <w:p w14:paraId="03193A5E" w14:textId="1365B8DC"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FinTech has expanded access to financial services, particularly in underserved or remote areas. Digital banking, mobile payments, and microfinance apps have made it easier for unbanked or underbanked populations to access financial resources.</w:t>
      </w:r>
    </w:p>
    <w:p w14:paraId="42C395E3" w14:textId="60431546"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Enhanced Security and Fraud Prevention:</w:t>
      </w:r>
    </w:p>
    <w:p w14:paraId="6459EC6C"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Advanced cybersecurity solutions and biometric authentication methods have improved the security of financial transactions. FinTech companies continuously develop and update security measures to protect against fraud and cyber threats.</w:t>
      </w:r>
    </w:p>
    <w:p w14:paraId="05DC5AAC" w14:textId="089405E9"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Reduced Costs:</w:t>
      </w:r>
    </w:p>
    <w:p w14:paraId="718F3506"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lastRenderedPageBreak/>
        <w:t>Many FinTech solutions offer cost-effective alternatives to traditional financial services. For instance, digital wallets and international money transfer services often have lower fees compared to traditional banks.</w:t>
      </w:r>
    </w:p>
    <w:p w14:paraId="6C84BBDD" w14:textId="31B36934" w:rsidR="005C7A13" w:rsidRPr="00E12FCC" w:rsidRDefault="005C7A13"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Customer-Centric Approach:</w:t>
      </w:r>
    </w:p>
    <w:p w14:paraId="3B280FD0" w14:textId="77777777"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FinTech companies prioritize customer experience, offering user-friendly interfaces, 24/7 accessibility, and personalized services. This has pushed traditional BFSI institutions to focus more on customer-centric strategies.</w:t>
      </w:r>
    </w:p>
    <w:p w14:paraId="60F24C95" w14:textId="037EDF31" w:rsidR="005C7A13" w:rsidRPr="00E12FCC" w:rsidRDefault="005C7A13"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Automation of routine processes, such as loan origination, claims processing, and customer support, has increased efficiency and reduced operational costs for BFSI companies.</w:t>
      </w:r>
      <w:r w:rsidRPr="00E12FCC">
        <w:rPr>
          <w:rFonts w:ascii="Times New Roman" w:hAnsi="Times New Roman" w:cs="Times New Roman"/>
          <w:sz w:val="28"/>
          <w:szCs w:val="28"/>
        </w:rPr>
        <w:t xml:space="preserve"> </w:t>
      </w:r>
      <w:r w:rsidRPr="00E12FCC">
        <w:rPr>
          <w:rFonts w:ascii="Times New Roman" w:hAnsi="Times New Roman" w:cs="Times New Roman"/>
          <w:sz w:val="28"/>
          <w:szCs w:val="28"/>
        </w:rPr>
        <w:t>FinTech has disrupted the BFSI industry by increasing competition, fostering innovation, and enhancing customer experiences. As a result, traditional financial institutions are compelled to adapt, embrace technology, and collaborate with FinTech companies to remain relevant in the ever-evolving financial landscape.</w:t>
      </w:r>
    </w:p>
    <w:p w14:paraId="3DE847B7" w14:textId="05971ED2" w:rsidR="0055299C" w:rsidRPr="00E12FCC" w:rsidRDefault="0055299C" w:rsidP="00E12FCC">
      <w:pPr>
        <w:spacing w:after="0"/>
        <w:jc w:val="both"/>
        <w:rPr>
          <w:rFonts w:ascii="Times New Roman" w:hAnsi="Times New Roman" w:cs="Times New Roman"/>
          <w:b/>
          <w:bCs/>
          <w:sz w:val="28"/>
          <w:szCs w:val="28"/>
        </w:rPr>
      </w:pPr>
      <w:r w:rsidRPr="00E12FCC">
        <w:rPr>
          <w:rFonts w:ascii="Times New Roman" w:hAnsi="Times New Roman" w:cs="Times New Roman"/>
          <w:b/>
          <w:bCs/>
          <w:sz w:val="28"/>
          <w:szCs w:val="28"/>
        </w:rPr>
        <w:t xml:space="preserve">Introduction to </w:t>
      </w:r>
      <w:proofErr w:type="spellStart"/>
      <w:r w:rsidRPr="00E12FCC">
        <w:rPr>
          <w:rFonts w:ascii="Times New Roman" w:hAnsi="Times New Roman" w:cs="Times New Roman"/>
          <w:b/>
          <w:bCs/>
          <w:sz w:val="28"/>
          <w:szCs w:val="28"/>
        </w:rPr>
        <w:t>BankTech</w:t>
      </w:r>
      <w:proofErr w:type="spellEnd"/>
    </w:p>
    <w:p w14:paraId="0D5CDBD5" w14:textId="34E1EEB0" w:rsidR="0055299C" w:rsidRPr="00E12FCC" w:rsidRDefault="0055299C" w:rsidP="00E12FCC">
      <w:pPr>
        <w:spacing w:after="0"/>
        <w:jc w:val="both"/>
        <w:rPr>
          <w:rFonts w:ascii="Times New Roman" w:hAnsi="Times New Roman" w:cs="Times New Roman"/>
          <w:sz w:val="28"/>
          <w:szCs w:val="28"/>
        </w:rPr>
      </w:pPr>
      <w:proofErr w:type="spellStart"/>
      <w:r w:rsidRPr="00E12FCC">
        <w:rPr>
          <w:rFonts w:ascii="Times New Roman" w:hAnsi="Times New Roman" w:cs="Times New Roman"/>
          <w:sz w:val="28"/>
          <w:szCs w:val="28"/>
        </w:rPr>
        <w:t>BankTech</w:t>
      </w:r>
      <w:proofErr w:type="spellEnd"/>
      <w:r w:rsidRPr="00E12FCC">
        <w:rPr>
          <w:rFonts w:ascii="Times New Roman" w:hAnsi="Times New Roman" w:cs="Times New Roman"/>
          <w:sz w:val="28"/>
          <w:szCs w:val="28"/>
        </w:rPr>
        <w:t xml:space="preserve">, short for Banking Technology, is a dynamic and rapidly evolving sector within the broader realm of FinTech (Financial Technology). It focuses on leveraging technology and innovative solutions to enhance and optimize the operations of traditional banks and financial institutions. The advent of </w:t>
      </w:r>
      <w:proofErr w:type="spellStart"/>
      <w:r w:rsidRPr="00E12FCC">
        <w:rPr>
          <w:rFonts w:ascii="Times New Roman" w:hAnsi="Times New Roman" w:cs="Times New Roman"/>
          <w:sz w:val="28"/>
          <w:szCs w:val="28"/>
        </w:rPr>
        <w:t>BankTech</w:t>
      </w:r>
      <w:proofErr w:type="spellEnd"/>
      <w:r w:rsidRPr="00E12FCC">
        <w:rPr>
          <w:rFonts w:ascii="Times New Roman" w:hAnsi="Times New Roman" w:cs="Times New Roman"/>
          <w:sz w:val="28"/>
          <w:szCs w:val="28"/>
        </w:rPr>
        <w:t xml:space="preserve"> has been driven by the changing landscape of financial services, marked by a growing demand for digital and customer-centric solutions. It encompasses a wide range of technologies and services designed to improve various aspects of banking, from customer interactions and transactions to risk management and compliance.</w:t>
      </w:r>
    </w:p>
    <w:p w14:paraId="3E6A204B" w14:textId="77777777" w:rsidR="0055299C" w:rsidRPr="00E12FCC" w:rsidRDefault="0055299C"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In recent years, </w:t>
      </w:r>
      <w:proofErr w:type="spellStart"/>
      <w:r w:rsidRPr="00E12FCC">
        <w:rPr>
          <w:rFonts w:ascii="Times New Roman" w:hAnsi="Times New Roman" w:cs="Times New Roman"/>
          <w:sz w:val="28"/>
          <w:szCs w:val="28"/>
        </w:rPr>
        <w:t>BankTech</w:t>
      </w:r>
      <w:proofErr w:type="spellEnd"/>
      <w:r w:rsidRPr="00E12FCC">
        <w:rPr>
          <w:rFonts w:ascii="Times New Roman" w:hAnsi="Times New Roman" w:cs="Times New Roman"/>
          <w:sz w:val="28"/>
          <w:szCs w:val="28"/>
        </w:rPr>
        <w:t xml:space="preserve"> has played a pivotal role in reshaping the way we access and manage our finances. It has enabled the development of mobile banking apps, internet banking, contactless payments, and online account management, all of which have become integral to our daily financial activities. These technologies have not only made banking more convenient for customers but have also allowed traditional banks to streamline their operations, reduce costs, and adapt to an increasingly competitive and digital financial landscape. </w:t>
      </w:r>
      <w:proofErr w:type="spellStart"/>
      <w:r w:rsidRPr="00E12FCC">
        <w:rPr>
          <w:rFonts w:ascii="Times New Roman" w:hAnsi="Times New Roman" w:cs="Times New Roman"/>
          <w:sz w:val="28"/>
          <w:szCs w:val="28"/>
        </w:rPr>
        <w:t>BankTech</w:t>
      </w:r>
      <w:proofErr w:type="spellEnd"/>
      <w:r w:rsidRPr="00E12FCC">
        <w:rPr>
          <w:rFonts w:ascii="Times New Roman" w:hAnsi="Times New Roman" w:cs="Times New Roman"/>
          <w:sz w:val="28"/>
          <w:szCs w:val="28"/>
        </w:rPr>
        <w:t xml:space="preserve"> is not just about incorporating the latest tech trends but also about fostering innovation, ensuring data security, and complying with the ever-evolving regulatory environment to provide customers with a safer and more efficient banking experience.</w:t>
      </w:r>
    </w:p>
    <w:p w14:paraId="60024E95" w14:textId="538D9666" w:rsidR="0055299C" w:rsidRPr="00E12FCC" w:rsidRDefault="0055299C" w:rsidP="00E12FCC">
      <w:pPr>
        <w:spacing w:after="0"/>
        <w:jc w:val="both"/>
        <w:rPr>
          <w:rFonts w:ascii="Times New Roman" w:eastAsia="Times New Roman" w:hAnsi="Times New Roman" w:cs="Times New Roman"/>
          <w:b/>
          <w:bCs/>
          <w:sz w:val="28"/>
          <w:szCs w:val="28"/>
        </w:rPr>
      </w:pPr>
      <w:r w:rsidRPr="00E12FCC">
        <w:rPr>
          <w:rFonts w:ascii="Times New Roman" w:eastAsia="Times New Roman" w:hAnsi="Times New Roman" w:cs="Times New Roman"/>
          <w:b/>
          <w:bCs/>
          <w:sz w:val="28"/>
          <w:szCs w:val="28"/>
        </w:rPr>
        <w:t xml:space="preserve">Introduction to </w:t>
      </w:r>
      <w:proofErr w:type="spellStart"/>
      <w:r w:rsidRPr="00E12FCC">
        <w:rPr>
          <w:rFonts w:ascii="Times New Roman" w:eastAsia="Times New Roman" w:hAnsi="Times New Roman" w:cs="Times New Roman"/>
          <w:b/>
          <w:bCs/>
          <w:sz w:val="28"/>
          <w:szCs w:val="28"/>
        </w:rPr>
        <w:t>InsureTech</w:t>
      </w:r>
      <w:proofErr w:type="spellEnd"/>
    </w:p>
    <w:p w14:paraId="3497E46C" w14:textId="4B9C1DC5" w:rsidR="0055299C" w:rsidRPr="00E12FCC" w:rsidRDefault="0055299C" w:rsidP="00E12FCC">
      <w:pPr>
        <w:spacing w:after="0"/>
        <w:jc w:val="both"/>
        <w:rPr>
          <w:rFonts w:ascii="Times New Roman" w:hAnsi="Times New Roman" w:cs="Times New Roman"/>
          <w:sz w:val="28"/>
          <w:szCs w:val="28"/>
        </w:rPr>
      </w:pPr>
      <w:proofErr w:type="spellStart"/>
      <w:r w:rsidRPr="00E12FCC">
        <w:rPr>
          <w:rFonts w:ascii="Times New Roman" w:hAnsi="Times New Roman" w:cs="Times New Roman"/>
          <w:sz w:val="28"/>
          <w:szCs w:val="28"/>
        </w:rPr>
        <w:t>InsurTech</w:t>
      </w:r>
      <w:proofErr w:type="spellEnd"/>
      <w:r w:rsidRPr="00E12FCC">
        <w:rPr>
          <w:rFonts w:ascii="Times New Roman" w:hAnsi="Times New Roman" w:cs="Times New Roman"/>
          <w:sz w:val="28"/>
          <w:szCs w:val="28"/>
        </w:rPr>
        <w:t xml:space="preserve">, a portmanteau of "Insurance" and "Technology," represents a disruptive force within the insurance industry, where technological innovations are transforming the way insurance products are designed, underwritten, sold, and managed. </w:t>
      </w:r>
      <w:proofErr w:type="spellStart"/>
      <w:r w:rsidRPr="00E12FCC">
        <w:rPr>
          <w:rFonts w:ascii="Times New Roman" w:hAnsi="Times New Roman" w:cs="Times New Roman"/>
          <w:sz w:val="28"/>
          <w:szCs w:val="28"/>
        </w:rPr>
        <w:t>InsurTech</w:t>
      </w:r>
      <w:proofErr w:type="spellEnd"/>
      <w:r w:rsidRPr="00E12FCC">
        <w:rPr>
          <w:rFonts w:ascii="Times New Roman" w:hAnsi="Times New Roman" w:cs="Times New Roman"/>
          <w:sz w:val="28"/>
          <w:szCs w:val="28"/>
        </w:rPr>
        <w:t xml:space="preserve"> startups and initiatives leverage cutting-edge technologies, such as artificial intelligence, data analytics, the Internet of Things (IoT), and blockchain, to enhance the efficiency, accessibility, and overall customer experience within the insurance sector.</w:t>
      </w:r>
    </w:p>
    <w:p w14:paraId="301103B2" w14:textId="2A8857C6" w:rsidR="0055299C" w:rsidRPr="00E12FCC" w:rsidRDefault="0055299C" w:rsidP="00E12FCC">
      <w:pPr>
        <w:spacing w:after="0"/>
        <w:jc w:val="both"/>
        <w:rPr>
          <w:rFonts w:ascii="Times New Roman" w:hAnsi="Times New Roman" w:cs="Times New Roman"/>
          <w:sz w:val="28"/>
          <w:szCs w:val="28"/>
        </w:rPr>
      </w:pPr>
      <w:r w:rsidRPr="00E12FCC">
        <w:rPr>
          <w:rFonts w:ascii="Times New Roman" w:hAnsi="Times New Roman" w:cs="Times New Roman"/>
          <w:sz w:val="28"/>
          <w:szCs w:val="28"/>
        </w:rPr>
        <w:t xml:space="preserve">The rise of </w:t>
      </w:r>
      <w:proofErr w:type="spellStart"/>
      <w:r w:rsidRPr="00E12FCC">
        <w:rPr>
          <w:rFonts w:ascii="Times New Roman" w:hAnsi="Times New Roman" w:cs="Times New Roman"/>
          <w:sz w:val="28"/>
          <w:szCs w:val="28"/>
        </w:rPr>
        <w:t>InsurTech</w:t>
      </w:r>
      <w:proofErr w:type="spellEnd"/>
      <w:r w:rsidRPr="00E12FCC">
        <w:rPr>
          <w:rFonts w:ascii="Times New Roman" w:hAnsi="Times New Roman" w:cs="Times New Roman"/>
          <w:sz w:val="28"/>
          <w:szCs w:val="28"/>
        </w:rPr>
        <w:t xml:space="preserve"> has been driven by a confluence of factors, including changing consumer expectations, a demand for more personalized insurance offerings, and a desire for streamlined processes. These innovations span various insurance categories, from health and property insurance to auto and life coverage. In essence, </w:t>
      </w:r>
      <w:proofErr w:type="spellStart"/>
      <w:r w:rsidRPr="00E12FCC">
        <w:rPr>
          <w:rFonts w:ascii="Times New Roman" w:hAnsi="Times New Roman" w:cs="Times New Roman"/>
          <w:sz w:val="28"/>
          <w:szCs w:val="28"/>
        </w:rPr>
        <w:t>InsurTech</w:t>
      </w:r>
      <w:proofErr w:type="spellEnd"/>
      <w:r w:rsidRPr="00E12FCC">
        <w:rPr>
          <w:rFonts w:ascii="Times New Roman" w:hAnsi="Times New Roman" w:cs="Times New Roman"/>
          <w:sz w:val="28"/>
          <w:szCs w:val="28"/>
        </w:rPr>
        <w:t xml:space="preserve"> is ushering in a new era of insurance, </w:t>
      </w:r>
      <w:r w:rsidRPr="00E12FCC">
        <w:rPr>
          <w:rFonts w:ascii="Times New Roman" w:hAnsi="Times New Roman" w:cs="Times New Roman"/>
          <w:sz w:val="28"/>
          <w:szCs w:val="28"/>
        </w:rPr>
        <w:lastRenderedPageBreak/>
        <w:t>one that empowers insurers to better assess risk, tailor policies to individual needs, and enhance claims management, all while offering customers more convenience and transparency. This dynamic sector not only improves the competitive landscape but also forces traditional insurers to adapt and embrace the benefits of technology in their core operations, paving the way for an exciting transformation in the insurance industry.</w:t>
      </w:r>
    </w:p>
    <w:p w14:paraId="0865B3A4" w14:textId="77777777" w:rsidR="0055299C" w:rsidRPr="00E12FCC" w:rsidRDefault="0055299C" w:rsidP="00E12FCC">
      <w:pPr>
        <w:spacing w:after="0"/>
        <w:jc w:val="both"/>
        <w:rPr>
          <w:rFonts w:ascii="Times New Roman" w:hAnsi="Times New Roman" w:cs="Times New Roman"/>
          <w:sz w:val="28"/>
          <w:szCs w:val="28"/>
        </w:rPr>
      </w:pPr>
    </w:p>
    <w:p w14:paraId="40A95E9D" w14:textId="77777777" w:rsidR="0055299C" w:rsidRPr="00E12FCC" w:rsidRDefault="0055299C" w:rsidP="00E12FCC">
      <w:pPr>
        <w:spacing w:after="0"/>
        <w:jc w:val="both"/>
        <w:rPr>
          <w:rFonts w:ascii="Times New Roman" w:hAnsi="Times New Roman" w:cs="Times New Roman"/>
          <w:sz w:val="28"/>
          <w:szCs w:val="28"/>
        </w:rPr>
      </w:pPr>
    </w:p>
    <w:p w14:paraId="3C9F842D" w14:textId="77777777" w:rsidR="0055299C" w:rsidRPr="00E12FCC" w:rsidRDefault="0055299C" w:rsidP="00E12FCC">
      <w:pPr>
        <w:spacing w:after="0"/>
        <w:jc w:val="both"/>
        <w:rPr>
          <w:rFonts w:ascii="Times New Roman" w:hAnsi="Times New Roman" w:cs="Times New Roman"/>
          <w:sz w:val="28"/>
          <w:szCs w:val="28"/>
        </w:rPr>
      </w:pPr>
    </w:p>
    <w:p w14:paraId="4E9E95B4" w14:textId="77777777" w:rsidR="0055299C" w:rsidRPr="00E12FCC" w:rsidRDefault="0055299C" w:rsidP="00E12FCC">
      <w:pPr>
        <w:spacing w:after="0"/>
        <w:jc w:val="both"/>
        <w:rPr>
          <w:rFonts w:ascii="Times New Roman" w:hAnsi="Times New Roman" w:cs="Times New Roman"/>
          <w:sz w:val="28"/>
          <w:szCs w:val="28"/>
        </w:rPr>
      </w:pPr>
    </w:p>
    <w:p w14:paraId="7ED14230" w14:textId="77777777" w:rsidR="0055299C" w:rsidRPr="00E12FCC" w:rsidRDefault="0055299C" w:rsidP="00E12FCC">
      <w:pPr>
        <w:spacing w:after="0"/>
        <w:jc w:val="both"/>
        <w:rPr>
          <w:rFonts w:ascii="Times New Roman" w:hAnsi="Times New Roman" w:cs="Times New Roman"/>
          <w:sz w:val="28"/>
          <w:szCs w:val="28"/>
        </w:rPr>
      </w:pPr>
    </w:p>
    <w:sectPr w:rsidR="0055299C" w:rsidRPr="00E12FCC" w:rsidSect="005C7A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KwsDC0MDW3MDA1M7JU0lEKTi0uzszPAykwrAUARiMRiCwAAAA="/>
  </w:docVars>
  <w:rsids>
    <w:rsidRoot w:val="00440CBD"/>
    <w:rsid w:val="00440CBD"/>
    <w:rsid w:val="0055299C"/>
    <w:rsid w:val="005C7A13"/>
    <w:rsid w:val="00DF3462"/>
    <w:rsid w:val="00E12F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8760"/>
  <w15:chartTrackingRefBased/>
  <w15:docId w15:val="{3A626753-4EB9-4E54-A6E8-9D714287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4</cp:revision>
  <dcterms:created xsi:type="dcterms:W3CDTF">2023-10-18T07:36:00Z</dcterms:created>
  <dcterms:modified xsi:type="dcterms:W3CDTF">2023-10-18T08:12:00Z</dcterms:modified>
</cp:coreProperties>
</file>